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ACC" w:rsidRPr="00AE029E" w:rsidRDefault="004A4ACC" w:rsidP="00C31EEE">
      <w:pPr>
        <w:pStyle w:val="tkTekst"/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9E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4A4ACC" w:rsidRPr="00AE029E" w:rsidRDefault="004A4ACC" w:rsidP="00C31EE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9E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«О внесении изменений в Закон Кыргызской Республики </w:t>
      </w:r>
    </w:p>
    <w:p w:rsidR="004A4ACC" w:rsidRPr="00AE029E" w:rsidRDefault="004A4ACC" w:rsidP="00C31EE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29E">
        <w:rPr>
          <w:rFonts w:ascii="Times New Roman" w:hAnsi="Times New Roman" w:cs="Times New Roman"/>
          <w:b/>
          <w:sz w:val="24"/>
          <w:szCs w:val="24"/>
        </w:rPr>
        <w:t xml:space="preserve">«О гражданстве Кыргызской Республики» </w:t>
      </w:r>
    </w:p>
    <w:p w:rsidR="004A4ACC" w:rsidRPr="00AE029E" w:rsidRDefault="004A4ACC" w:rsidP="00C31EE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09"/>
        <w:gridCol w:w="7110"/>
      </w:tblGrid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jc w:val="center"/>
              <w:rPr>
                <w:b/>
              </w:rPr>
            </w:pPr>
            <w:bookmarkStart w:id="0" w:name="_GoBack"/>
            <w:bookmarkEnd w:id="0"/>
            <w:r w:rsidRPr="00AE029E">
              <w:t>Действующая редакция</w:t>
            </w:r>
          </w:p>
        </w:tc>
        <w:tc>
          <w:tcPr>
            <w:tcW w:w="0" w:type="auto"/>
          </w:tcPr>
          <w:p w:rsidR="004A4ACC" w:rsidRPr="00AE029E" w:rsidRDefault="004A4ACC" w:rsidP="00C31EEE">
            <w:pPr>
              <w:jc w:val="center"/>
              <w:rPr>
                <w:b/>
              </w:rPr>
            </w:pPr>
            <w:r w:rsidRPr="00AE029E">
              <w:t>Предлагаемая редакция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jc w:val="center"/>
              <w:rPr>
                <w:b/>
              </w:rPr>
            </w:pPr>
            <w:r w:rsidRPr="00AE029E">
              <w:rPr>
                <w:b/>
              </w:rPr>
              <w:t>Статья 3. Основные понятия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В настоящем Законе используются следующие основные понятия: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гражданство Кыргызской Республики - устойчивая правовая связь лица с Кыргызской Республикой, выражающаяся в совокупности их взаимных прав и обязанностей;</w:t>
            </w:r>
          </w:p>
          <w:p w:rsidR="004A4ACC" w:rsidRPr="00AE029E" w:rsidRDefault="004A4ACC" w:rsidP="00C31EEE">
            <w:pPr>
              <w:jc w:val="both"/>
              <w:rPr>
                <w:b/>
              </w:rPr>
            </w:pPr>
            <w:r w:rsidRPr="00AE029E">
              <w:t xml:space="preserve">          </w:t>
            </w:r>
            <w:r w:rsidRPr="00AE029E">
              <w:rPr>
                <w:b/>
              </w:rPr>
              <w:t>иное гражданство</w:t>
            </w:r>
            <w:r w:rsidRPr="00AE029E">
              <w:t xml:space="preserve"> - </w:t>
            </w:r>
            <w:r w:rsidRPr="00AE029E">
              <w:rPr>
                <w:b/>
              </w:rPr>
              <w:t>гражданство иностранного государства;</w:t>
            </w:r>
          </w:p>
          <w:p w:rsidR="004A4ACC" w:rsidRPr="00AE029E" w:rsidRDefault="004A4ACC" w:rsidP="00C31EEE">
            <w:pPr>
              <w:jc w:val="both"/>
            </w:pP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</w:t>
            </w:r>
            <w:r w:rsidRPr="00AE029E">
              <w:rPr>
                <w:b/>
                <w:strike/>
              </w:rPr>
              <w:t>двойное гражданство</w:t>
            </w:r>
            <w:r w:rsidRPr="00AE029E">
              <w:rPr>
                <w:strike/>
              </w:rPr>
              <w:t xml:space="preserve"> - </w:t>
            </w:r>
            <w:r w:rsidRPr="00AE029E">
              <w:rPr>
                <w:b/>
                <w:strike/>
              </w:rPr>
              <w:t>наличие у гражданина Кыргызской Республики гражданства иностранного государства</w:t>
            </w:r>
            <w:r w:rsidRPr="00AE029E">
              <w:rPr>
                <w:b/>
              </w:rPr>
              <w:t>;</w:t>
            </w:r>
            <w:r w:rsidRPr="00AE029E">
              <w:t xml:space="preserve">                 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иностранный гражданин - лицо, не являющееся гражданином Кыргызской Республики и имеющее доказательства своей принадлежности к гражданству иностранного государства;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t>лицо без гражданства - лицо, не являющееся гражданином Кыргызской Республики и не имеющее доказатель</w:t>
            </w:r>
            <w:proofErr w:type="gramStart"/>
            <w:r w:rsidRPr="00AE029E">
              <w:t>ств св</w:t>
            </w:r>
            <w:proofErr w:type="gramEnd"/>
            <w:r w:rsidRPr="00AE029E">
              <w:t>оей принадлежности к гражданству другого государства;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rPr>
                <w:b/>
              </w:rPr>
              <w:t xml:space="preserve">           </w:t>
            </w:r>
            <w:r w:rsidRPr="00AE029E">
              <w:t>вид на жительство - документ, дающий право иностранным гражданам или лицам без гражданства на постоянное или временное проживание в Кыргызской Республике;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 заявитель - дееспособный, совершеннолетний гражданин Кыргызской Республики, иностранный гражданин или лицо без гражданства;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rPr>
                <w:b/>
              </w:rPr>
              <w:t xml:space="preserve">           </w:t>
            </w:r>
            <w:r w:rsidRPr="00AE029E">
              <w:t xml:space="preserve">общий порядок приобретения или прекращения гражданства Кыргызской Республики - порядок рассмотрения вопросов гражданства и принятия по ним решений Президентом Кыргызской Республики в отношении лиц, на которых распространяются общие условия, предусмотренные настоящим </w:t>
            </w:r>
            <w:r w:rsidRPr="00AE029E">
              <w:lastRenderedPageBreak/>
              <w:t>Законом;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 полномочные органы</w:t>
            </w:r>
            <w:r w:rsidRPr="00AE029E">
              <w:rPr>
                <w:b/>
              </w:rPr>
              <w:t xml:space="preserve"> </w:t>
            </w:r>
            <w:r w:rsidRPr="00AE029E">
              <w:t>- государственные органы Кыргызской Республики, принимающие участие в решении вопросов гражданства;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rPr>
                <w:b/>
              </w:rPr>
              <w:t xml:space="preserve">           </w:t>
            </w:r>
            <w:r w:rsidRPr="00AE029E">
              <w:t>упрощенный порядок приобретения или прекращения гражданства Кыргызской Республики - порядок рассмотрения вопросов гражданства и принятия по ним решений Президентом Кыргызской Республики в отношении лиц, на которых распространяются льготные условия, предусмотренные настоящим Законом и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 ребенок - лицо в возрасте до 18 лет.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(В редакции Законов </w:t>
            </w:r>
            <w:proofErr w:type="gramStart"/>
            <w:r w:rsidRPr="00AE029E">
              <w:t>КР</w:t>
            </w:r>
            <w:proofErr w:type="gramEnd"/>
            <w:r w:rsidRPr="00AE029E">
              <w:t xml:space="preserve"> от 13 июля 2011 года N 94, 10 февраля 2012 года N 6)</w:t>
            </w:r>
          </w:p>
        </w:tc>
        <w:tc>
          <w:tcPr>
            <w:tcW w:w="0" w:type="auto"/>
          </w:tcPr>
          <w:p w:rsidR="004A4ACC" w:rsidRPr="00AE029E" w:rsidRDefault="004A4ACC" w:rsidP="00C31EEE">
            <w:pPr>
              <w:jc w:val="center"/>
              <w:rPr>
                <w:b/>
              </w:rPr>
            </w:pPr>
            <w:r w:rsidRPr="00AE029E">
              <w:rPr>
                <w:b/>
              </w:rPr>
              <w:lastRenderedPageBreak/>
              <w:t>Статья 3. Основные понятия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В настоящем Законе используются следующие основные понятия: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гражданство Кыргызской Республики - устойчивая правовая связь лица с Кыргызской Республикой, выражающаяся в совокупности их взаимных прав и обязанностей;</w:t>
            </w:r>
          </w:p>
          <w:p w:rsidR="004A4ACC" w:rsidRPr="00AE029E" w:rsidRDefault="004A4ACC" w:rsidP="00C31EEE">
            <w:pPr>
              <w:jc w:val="both"/>
              <w:rPr>
                <w:b/>
              </w:rPr>
            </w:pPr>
            <w:r w:rsidRPr="00AE029E">
              <w:t xml:space="preserve">          </w:t>
            </w:r>
            <w:r w:rsidRPr="00AE029E">
              <w:rPr>
                <w:b/>
              </w:rPr>
              <w:t xml:space="preserve">иное гражданство - наличие у гражданина Кыргызской Республики гражданства иностранного государства;                  </w:t>
            </w:r>
          </w:p>
          <w:p w:rsidR="004A4ACC" w:rsidRPr="00AE029E" w:rsidRDefault="004A4ACC" w:rsidP="00C31EEE">
            <w:pPr>
              <w:jc w:val="both"/>
              <w:rPr>
                <w:b/>
              </w:rPr>
            </w:pPr>
            <w:r w:rsidRPr="00AE029E">
              <w:rPr>
                <w:b/>
              </w:rPr>
              <w:t xml:space="preserve">          признать утратившим силу;</w:t>
            </w:r>
          </w:p>
          <w:p w:rsidR="004A4ACC" w:rsidRPr="00AE029E" w:rsidRDefault="004A4ACC" w:rsidP="00C31EEE">
            <w:pPr>
              <w:jc w:val="both"/>
              <w:rPr>
                <w:b/>
              </w:rPr>
            </w:pP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иностранный гражданин - лицо, не являющееся гражданином Кыргызской Республики и имеющее доказательства своей принадлежности к гражданству иностранного государства;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t>лицо без гражданства - лицо, не являющееся гражданином Кыргызской Республики и не имеющее доказатель</w:t>
            </w:r>
            <w:proofErr w:type="gramStart"/>
            <w:r w:rsidRPr="00AE029E">
              <w:t>ств св</w:t>
            </w:r>
            <w:proofErr w:type="gramEnd"/>
            <w:r w:rsidRPr="00AE029E">
              <w:t>оей принадлежности к гражданству другого государства;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rPr>
                <w:b/>
              </w:rPr>
              <w:t xml:space="preserve">           </w:t>
            </w:r>
            <w:r w:rsidRPr="00AE029E">
              <w:t>вид на жительство - документ, дающий право иностранным гражданам или лицам без гражданства на постоянное или временное проживание в Кыргызской Республике;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 заявитель - дееспособный, совершеннолетний гражданин Кыргызской Республики, иностранный гражданин или лицо без гражданства;</w:t>
            </w:r>
          </w:p>
          <w:p w:rsidR="004A4ACC" w:rsidRPr="00AE029E" w:rsidRDefault="004A4ACC" w:rsidP="00C31EEE">
            <w:pPr>
              <w:jc w:val="both"/>
            </w:pPr>
            <w:r w:rsidRPr="00AE029E">
              <w:rPr>
                <w:b/>
              </w:rPr>
              <w:t xml:space="preserve">           </w:t>
            </w:r>
            <w:r w:rsidRPr="00AE029E">
              <w:t>общий порядок приобретения или прекращения гражданства Кыргызской Республики - порядок рассмотрения вопросов гражданства и принятия по ним решений Президентом Кыргызской Республики в отношении лиц, на которых распространяются общие условия, предусмотренные настоящим Законом;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 полномочные органы</w:t>
            </w:r>
            <w:r w:rsidRPr="00AE029E">
              <w:rPr>
                <w:b/>
              </w:rPr>
              <w:t xml:space="preserve"> </w:t>
            </w:r>
            <w:r w:rsidRPr="00AE029E">
              <w:t xml:space="preserve">- государственные органы </w:t>
            </w:r>
            <w:r w:rsidRPr="00AE029E">
              <w:lastRenderedPageBreak/>
              <w:t>Кыргызской Республики, принимающие участие в решении вопросов гражданства;</w:t>
            </w:r>
          </w:p>
          <w:p w:rsidR="004A4ACC" w:rsidRPr="00AE029E" w:rsidRDefault="004A4ACC" w:rsidP="00C31EEE">
            <w:pPr>
              <w:jc w:val="both"/>
            </w:pPr>
          </w:p>
          <w:p w:rsidR="004A4ACC" w:rsidRPr="00AE029E" w:rsidRDefault="004A4ACC" w:rsidP="00C31EEE">
            <w:pPr>
              <w:jc w:val="both"/>
            </w:pPr>
            <w:r w:rsidRPr="00AE029E">
              <w:rPr>
                <w:b/>
              </w:rPr>
              <w:t xml:space="preserve">           </w:t>
            </w:r>
            <w:r w:rsidRPr="00AE029E">
              <w:t>упрощенный порядок приобретения или прекращения гражданства Кыргызской Республики - порядок рассмотрения вопросов гражданства и принятия по ним решений Президентом Кыргызской Республики в отношении лиц, на которых распространяются льготные условия, предусмотренные настоящим Законом и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           ребенок - лицо в возрасте до 18 лет.</w:t>
            </w:r>
          </w:p>
          <w:p w:rsidR="004A4ACC" w:rsidRPr="00AE029E" w:rsidRDefault="004A4ACC" w:rsidP="00C31EEE">
            <w:pPr>
              <w:jc w:val="both"/>
            </w:pPr>
            <w:r w:rsidRPr="00AE029E">
              <w:t xml:space="preserve">(В редакции Законов </w:t>
            </w:r>
            <w:proofErr w:type="gramStart"/>
            <w:r w:rsidRPr="00AE029E">
              <w:t>КР</w:t>
            </w:r>
            <w:proofErr w:type="gramEnd"/>
            <w:r w:rsidRPr="00AE029E">
              <w:t xml:space="preserve"> от 13 июля 2011 года N 94, 10 февраля 2012 года N 6)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9. Документы, удостоверяющие гражданство Кыргызской Республики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Документами, удостоверяющими гражданство Кыргызской Республики, являются все типы национальных паспортов граждан Кыргызской Республики, </w:t>
            </w:r>
            <w:r w:rsidRPr="00AE029E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свидетельство о рождении гражданина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документы, удостоверяющие личность гражданина Кыргызской Республики.</w:t>
            </w:r>
          </w:p>
        </w:tc>
        <w:tc>
          <w:tcPr>
            <w:tcW w:w="0" w:type="auto"/>
          </w:tcPr>
          <w:p w:rsidR="004A4ACC" w:rsidRPr="00AE029E" w:rsidRDefault="004A4ACC" w:rsidP="00C31EE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Статья 9. Документы, удостоверяющие гражданство Кыргызской Республики</w:t>
            </w:r>
          </w:p>
          <w:p w:rsidR="004A4ACC" w:rsidRPr="00AE029E" w:rsidRDefault="004A4ACC" w:rsidP="00C31EEE">
            <w:pPr>
              <w:pStyle w:val="tkTekst"/>
              <w:spacing w:line="240" w:lineRule="auto"/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Документами, удостоверяющими гражданство Кыргызской Республики, являются все типы национальных паспортов граждан Кыргызской Республики и другие документы, удостоверяющие личность гражданина Кыргызской Республики</w:t>
            </w:r>
            <w:r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>, содержащие сведения о гражданстве.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t>Статья 13. Условия приема в гражданство Кыргызской Республики в общем порядке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1. Иностранные граждане и лица без гражданства, достигшие 18-летнего возраста, имеют право обратиться с ходатайством о приеме в гражданство Кыргызской Республики в общем порядке, если они: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1) постоянно, непрерывно проживали на территории Кыргызской Республики в течение последних пяти лет на момент подачи заявления. Срок проживания считается непрерывным, если лицо выезжало за пределы Кыргызской Республики не более чем </w:t>
            </w:r>
            <w:r w:rsidRPr="00AE029E">
              <w:lastRenderedPageBreak/>
              <w:t>на три месяца в течение одного года;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2) владеют государственным или официальным языком в объеме, достаточном для общения; порядок определения уровня знаний государственного или официального языка устанавливается положением о порядке рассмотрения вопросов гражданства;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3) обязуются соблюдать </w:t>
            </w:r>
            <w:hyperlink r:id="rId7" w:history="1">
              <w:r w:rsidRPr="00AE029E">
                <w:t>Конституцию</w:t>
              </w:r>
            </w:hyperlink>
            <w:r w:rsidRPr="00AE029E">
              <w:t xml:space="preserve"> и законодательство Кыргызской Республики;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4) имеют источник сре</w:t>
            </w:r>
            <w:proofErr w:type="gramStart"/>
            <w:r w:rsidRPr="00AE029E">
              <w:t>дств к с</w:t>
            </w:r>
            <w:proofErr w:type="gramEnd"/>
            <w:r w:rsidRPr="00AE029E">
              <w:t>уществованию.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lang w:val="ky-KG"/>
              </w:rPr>
            </w:pPr>
          </w:p>
          <w:p w:rsidR="004A4ACC" w:rsidRPr="00AE029E" w:rsidRDefault="004A4ACC" w:rsidP="00C31EEE">
            <w:pPr>
              <w:jc w:val="both"/>
              <w:rPr>
                <w:lang w:val="ky-KG"/>
              </w:rPr>
            </w:pP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2. Срок проживания иностранных граждан и лиц без гражданства на территории Кыргызской Республики, установленный пунктом 1 части 1 настоящей статьи, сокращается до трех лет при наличии хотя бы одного из следующих оснований: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1) (Утратил силу в соответствии с </w:t>
            </w:r>
            <w:hyperlink r:id="rId8" w:history="1">
              <w:r w:rsidRPr="00AE029E">
                <w:t>Законом</w:t>
              </w:r>
            </w:hyperlink>
            <w:r w:rsidRPr="00AE029E">
              <w:t xml:space="preserve"> </w:t>
            </w:r>
            <w:proofErr w:type="gramStart"/>
            <w:r w:rsidRPr="00AE029E">
              <w:t>КР</w:t>
            </w:r>
            <w:proofErr w:type="gramEnd"/>
            <w:r w:rsidRPr="00AE029E">
              <w:t xml:space="preserve"> от 17 марта 2012 года № 23)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2) наличие высоких достижений в области науки, техники, культуры, также наличие профессии либо квалификации, востребованной в Кыргызской Республике;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3) инвестирование приоритетных отраслей экономики Кыргызской Республики. Порядок инвестирования и размер инвестиций утверждаются Правительством Кыргызской Республики;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4) при признании их беженцами в соответствии с законодательством Кыргызской Республики.</w:t>
            </w:r>
          </w:p>
          <w:p w:rsidR="004A4ACC" w:rsidRPr="00AE029E" w:rsidRDefault="004A4ACC" w:rsidP="00C31EEE">
            <w:pPr>
              <w:ind w:firstLine="567"/>
              <w:jc w:val="both"/>
            </w:pPr>
          </w:p>
        </w:tc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13. Условия приема в гражданство Кыргызской Республики в общем порядке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1. Иностранные граждане и лица без гражданства, достигшие 18-летнего возраста</w:t>
            </w:r>
            <w:r w:rsidRPr="00AE029E">
              <w:rPr>
                <w:lang w:val="ky-KG"/>
              </w:rPr>
              <w:t xml:space="preserve">, </w:t>
            </w:r>
            <w:r w:rsidRPr="00AE029E">
              <w:rPr>
                <w:b/>
                <w:lang w:val="ky-KG"/>
              </w:rPr>
              <w:t>имеющие постоянный вид на жительство</w:t>
            </w:r>
            <w:r w:rsidRPr="00AE029E">
              <w:t>, имеют право обратиться с ходатайством о приеме в гражданство Кыргызской Республики в общем порядке, если они: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1) постоянно, непрерывно проживали на территории Кыргызской Республики в течение последних пяти лет на момент подачи заявления. Срок проживания считается непрерывным, если лицо выезжало за пределы Кыргызской Республики не более чем </w:t>
            </w:r>
            <w:r w:rsidRPr="00AE029E">
              <w:lastRenderedPageBreak/>
              <w:t>на три месяца в течение одного года;</w:t>
            </w:r>
          </w:p>
          <w:p w:rsidR="004A4ACC" w:rsidRPr="00AE029E" w:rsidRDefault="00B32AF2" w:rsidP="00C31EEE">
            <w:pPr>
              <w:jc w:val="both"/>
            </w:pPr>
            <w:r w:rsidRPr="00AE029E">
              <w:rPr>
                <w:lang w:val="ky-KG"/>
              </w:rPr>
              <w:t xml:space="preserve">         </w:t>
            </w:r>
            <w:r w:rsidR="004A4ACC" w:rsidRPr="00AE029E">
              <w:t>2) владеют государственным или официальным языком в объеме, достаточном для общения; порядок определения уровня знаний государственного или официального языка устанавливается положением о порядке рассмотрения вопросов гражданства;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3) обязуются соблюдать </w:t>
            </w:r>
            <w:hyperlink r:id="rId9" w:history="1">
              <w:r w:rsidRPr="00AE029E">
                <w:t>Конституцию</w:t>
              </w:r>
            </w:hyperlink>
            <w:r w:rsidRPr="00AE029E">
              <w:t xml:space="preserve"> и законодательство Кыргызской Республики;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lang w:val="ky-KG"/>
              </w:rPr>
            </w:pPr>
            <w:r w:rsidRPr="00AE029E">
              <w:t>4) имеют источник сре</w:t>
            </w:r>
            <w:proofErr w:type="gramStart"/>
            <w:r w:rsidRPr="00AE029E">
              <w:t>дств к с</w:t>
            </w:r>
            <w:proofErr w:type="gramEnd"/>
            <w:r w:rsidRPr="00AE029E">
              <w:t>уществованию;</w:t>
            </w:r>
          </w:p>
          <w:p w:rsidR="004A4ACC" w:rsidRPr="00AE029E" w:rsidRDefault="004A4ACC" w:rsidP="00C31EEE">
            <w:pPr>
              <w:jc w:val="both"/>
              <w:rPr>
                <w:b/>
              </w:rPr>
            </w:pPr>
            <w:r w:rsidRPr="00AE029E">
              <w:rPr>
                <w:b/>
                <w:sz w:val="28"/>
                <w:szCs w:val="28"/>
              </w:rPr>
              <w:t xml:space="preserve">        </w:t>
            </w:r>
            <w:r w:rsidRPr="00AE029E">
              <w:rPr>
                <w:b/>
              </w:rPr>
              <w:t>5) не имеют судимости в Кыргызской Республике и в иностранном государстве, гражданами которых они являются.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2. Срок проживания иностранных граждан и лиц без гражданства на территории Кыргызской Республики, установленный пунктом 1 части 1 настоящей статьи, сокращается до трех лет при наличии хотя бы одного из следующих оснований: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1) (Утратил силу в соответствии с </w:t>
            </w:r>
            <w:hyperlink r:id="rId10" w:history="1">
              <w:r w:rsidRPr="00AE029E">
                <w:t>Законом</w:t>
              </w:r>
            </w:hyperlink>
            <w:r w:rsidRPr="00AE029E">
              <w:t xml:space="preserve"> </w:t>
            </w:r>
            <w:proofErr w:type="gramStart"/>
            <w:r w:rsidRPr="00AE029E">
              <w:t>КР</w:t>
            </w:r>
            <w:proofErr w:type="gramEnd"/>
            <w:r w:rsidRPr="00AE029E">
              <w:t xml:space="preserve"> от 17 марта 2012 года № 23)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2) наличие высоких достижений в области науки, техники, культуры,</w:t>
            </w:r>
            <w:r w:rsidR="00247248" w:rsidRPr="00AE029E">
              <w:t xml:space="preserve"> </w:t>
            </w:r>
            <w:r w:rsidR="00247248" w:rsidRPr="00AE029E">
              <w:rPr>
                <w:b/>
              </w:rPr>
              <w:t>спорта,</w:t>
            </w:r>
            <w:r w:rsidRPr="00AE029E">
              <w:t xml:space="preserve"> также наличие профессии либо квалификации, востребованной в Кыргызской Республике;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3) инвестирование приоритетных отраслей экономики Кыргызской Республики. Порядок инвестирования и размер инвестиций утверждаются Правительством Кыргызской Республики;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4) при признании их беженцами в соответствии с законодательством Кыргызской Республики;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5) иностранные граждане и лица без гражданства, вступившие в брак с гражданином (кой) Кыргызской Республики.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14. Прием в гражданство Кыргызской Республики в упрощенном порядке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Иностранные граждане и лица без гражданства, достигшие 18-летнего возраста, имеют право обратиться с ходатайством о 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приеме в гражданство Кыргызской Республики в упрощенном порядке. Срок проживания их на территории Кыргызской Республики, установленный пунктом 1 части 1 статьи 13, сокращается до одного года,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 если они: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1) имеют хотя бы одного родителя, имеющего гражданство Кыргызской Республики и проживающего на территории Кыргызской Республики;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2) родились в Киргизской ССР и имели гражданство бывшего СССР;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3) восстанавливаются в гражданстве Кыргызской Республики.</w:t>
            </w:r>
          </w:p>
          <w:p w:rsidR="00606B23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Лица, являющиеся этническими кыргызами, имеющие гражданство иностранного государства, или без гражданства, бывшие граждане Кыргызской Республики при возвращении на постоянное место жительства в Кыргызскую Республику, </w:t>
            </w:r>
            <w:r w:rsidRPr="00AE029E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 также иностранные граждане и лица без гражданства женского пола, вступившие в брак с гражданином Кыргызской Республики и прибывающие на постоянное место жительства в Кыргызскую Республику,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принимаются в гражданство Кыргызской Республики без предъявления условия о сроке</w:t>
            </w:r>
            <w:proofErr w:type="gramEnd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на территории Кыргызской Республики и без соблюдения условий, предусмотренных статьей 13 и частью 1 настоящей статьи, в установленные законодательством сроки. Прием их в гражданство Кыргызской Республики осуществляется </w:t>
            </w:r>
            <w:proofErr w:type="gramStart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без предварительного выхода из гражданства другого государства на основании их письменного обращения о приеме в гражданство</w:t>
            </w:r>
            <w:proofErr w:type="gramEnd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 указанием отказа от гражданства другого государства.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3. В гражданство Кыргызской Республики принимаются в упрощенном порядке без соблюдения условий, предусмотренных 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частью 1 статьи 13 настоящего Закона: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1) ребенок, один из родителей которого имеет гражданство Кыргызской Республики, - по заявлению этого родителя и при наличии письменного согласия другого родителя на приобретение ребенком гражданства Кыргызской Республики. Такое согласие не требуется, если ребенок проживает на территории Кыргызской Республики;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2) ребенок, единственный родитель которого имеет гражданство Кыргызской Республики, - по заявлению этого родителя;</w:t>
            </w:r>
          </w:p>
          <w:p w:rsidR="004A4ACC" w:rsidRPr="002A3D49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D49">
              <w:rPr>
                <w:rFonts w:ascii="Times New Roman" w:hAnsi="Times New Roman" w:cs="Times New Roman"/>
                <w:b/>
                <w:sz w:val="24"/>
                <w:szCs w:val="24"/>
              </w:rPr>
              <w:t>3) ребенок или недееспособное лицо, над которым установлены опека или попечительство, - по заявлению опекуна или попечителя, имеющего гражданство Кыргызской Республики.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b/>
                <w:bCs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4. Для лиц, указанных </w:t>
            </w:r>
            <w:r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>в частях 1 и 2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распространяются требования, предусмотренные пунктами 3 и 4 части 1 статьи 13.</w:t>
            </w:r>
          </w:p>
        </w:tc>
        <w:tc>
          <w:tcPr>
            <w:tcW w:w="0" w:type="auto"/>
          </w:tcPr>
          <w:p w:rsidR="004A4ACC" w:rsidRPr="00AE029E" w:rsidRDefault="004A4ACC" w:rsidP="00C31EE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14. Прием в гражданство Кыргызской Республики в упрощенном порядке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Иностранные граждане и лица без гражданства, достигшие 18-летнего возраста, имеют право обратиться с ходатайством о 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приеме в гражданство Кыргызской Республики в упрощенном порядке. Срок проживания их на территории Кыргызской Республики, установленный пунктом 1 части 1 статьи 13, сокращается до одного года,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 если они: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1) имеют хотя бы одного родителя, имеющего гражданство Кыргызской Республики и проживающего на территории Кыргызской Республики;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2) родились в Киргизской ССР и имели гражданство бывшего СССР;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3) восстанавливаются в гражданстве Кыргызской Республики.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Лица, являющиеся этническими кыргызами, имеющие гражданство иностранного государства, или без гражданства, бывшие граждане Кыргызской Республики при возвращении на постоянное место жительства в Кыргызскую Республику, принимаются в гражданство Кыргызской Республики без предъявления условия о сроке проживания на территории Кыргызской Республики и без соблюдения условий, предусмотренных статьей 13 и частью 1 настоящей статьи, в установленные законодательством сроки.</w:t>
            </w:r>
            <w:proofErr w:type="gramEnd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Прием их в гражданство Кыргызской Республики осуществляется </w:t>
            </w:r>
            <w:proofErr w:type="gramStart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без предварительного выхода из гражданства другого государства на основании их письменного обращения о приеме в гражданство</w:t>
            </w:r>
            <w:proofErr w:type="gramEnd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 указанием отказа от гражданства другого государства.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06B23" w:rsidRPr="00AE029E" w:rsidRDefault="00606B23" w:rsidP="00C31EEE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A4ACC" w:rsidRPr="00AE029E" w:rsidRDefault="00606B23" w:rsidP="00C31EEE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</w:t>
            </w:r>
            <w:r w:rsidR="004A4ACC" w:rsidRPr="00AE029E">
              <w:rPr>
                <w:rFonts w:ascii="Times New Roman" w:hAnsi="Times New Roman" w:cs="Times New Roman"/>
                <w:sz w:val="24"/>
                <w:szCs w:val="24"/>
              </w:rPr>
              <w:t>3. В гражданство Кыргызской Республики принимаются в упрощенном порядке без соблюдения условий, предусмотренных частью 1 статьи 13 настоящего Закона: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ребенок, </w:t>
            </w:r>
            <w:r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>имеющий иностранное гражданство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, один из родителей которого имеет гражданство Кыргызской Республики, - по заявлению этого родителя и при наличии письменного согласия другого родителя на приобретение ребенком гражданства Кыргызской Республики. Такое согласие не требуется, если ребенок проживает на территории Кыргызской Республики;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2) ребенок</w:t>
            </w:r>
            <w:r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>, имеющий иностранное гражданство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, единственный родитель которого имеет гражданство Кыргызской Республики, - по заявлению этого родителя;</w:t>
            </w:r>
          </w:p>
          <w:p w:rsidR="004A4ACC" w:rsidRPr="002A3D49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D49">
              <w:rPr>
                <w:rFonts w:ascii="Times New Roman" w:hAnsi="Times New Roman" w:cs="Times New Roman"/>
                <w:b/>
                <w:sz w:val="24"/>
                <w:szCs w:val="24"/>
              </w:rPr>
              <w:t>3) ребенок, имеющий иностранное гражданство или недееспособное лицо, имеющее иност</w:t>
            </w:r>
            <w:r w:rsidR="002A3D49" w:rsidRPr="002A3D49">
              <w:rPr>
                <w:rFonts w:ascii="Times New Roman" w:hAnsi="Times New Roman" w:cs="Times New Roman"/>
                <w:b/>
                <w:sz w:val="24"/>
                <w:szCs w:val="24"/>
              </w:rPr>
              <w:t>ранное гражданство, либо являюще</w:t>
            </w:r>
            <w:r w:rsidRPr="002A3D49">
              <w:rPr>
                <w:rFonts w:ascii="Times New Roman" w:hAnsi="Times New Roman" w:cs="Times New Roman"/>
                <w:b/>
                <w:sz w:val="24"/>
                <w:szCs w:val="24"/>
              </w:rPr>
              <w:t>еся лицом без гражданства, над которым установлены опека или попечительство, - по заявлению опекуна или попечителя, имеющего гражданство Кыргызской Республики.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4. Для лиц, указанных </w:t>
            </w:r>
            <w:r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1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распространяются требования, предусмотренные пунктами 3, 4 </w:t>
            </w:r>
            <w:r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>и 5</w:t>
            </w: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 xml:space="preserve"> части 1 статьи 13.</w:t>
            </w:r>
          </w:p>
          <w:p w:rsidR="004A4ACC" w:rsidRPr="00AE029E" w:rsidRDefault="000A169C" w:rsidP="00C31EEE">
            <w:pPr>
              <w:pStyle w:val="tkTekst"/>
              <w:spacing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лиц, указанных в частях</w:t>
            </w:r>
            <w:r w:rsidR="004A4ACC" w:rsidRPr="00AE0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и 3 настоящей статьи, не распространяются требования, предусмотренные пунктом 4 части 1 статьи 13  настоящего Закона.   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rPr>
                <w:b/>
                <w:bCs/>
              </w:rPr>
            </w:pPr>
            <w:r w:rsidRPr="00AE029E">
              <w:rPr>
                <w:b/>
                <w:bCs/>
                <w:lang w:val="ky-KG"/>
              </w:rPr>
              <w:lastRenderedPageBreak/>
              <w:t xml:space="preserve">  </w:t>
            </w:r>
            <w:r w:rsidRPr="00AE029E">
              <w:rPr>
                <w:b/>
                <w:bCs/>
              </w:rPr>
              <w:t>Статья 22. Признание за гражданином Кыргызской Республики гражданства иного государства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1. Гражданин Кыргызской Республики может принять гражданство иного иностранного государства, оставаясь гражданином Кыргызской Республики, в следующих случаях: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1) если получение гражданства иного государства не противоречит законодательству Кыргызской Республики и законодательству иностранного государства;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 xml:space="preserve">2) если между государствами есть вступившие в установленном законом порядке в силу международные договоры, участницей которых является Кыргызская </w:t>
            </w:r>
            <w:r w:rsidRPr="00AE029E">
              <w:rPr>
                <w:b/>
              </w:rPr>
              <w:lastRenderedPageBreak/>
              <w:t>Республика, по вопросам двойного гражданства.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2. Двойное гражданство в Кыргызской Республике не признается: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1) за гражданином приграничных с Кыргызской Республикой государств;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 xml:space="preserve">2) за лицами, указанными в </w:t>
            </w:r>
            <w:hyperlink r:id="rId11" w:anchor="st_16" w:history="1">
              <w:r w:rsidRPr="00AE029E">
                <w:rPr>
                  <w:b/>
                  <w:color w:val="0000FF"/>
                </w:rPr>
                <w:t>статье 16</w:t>
              </w:r>
            </w:hyperlink>
            <w:r w:rsidRPr="00AE029E">
              <w:rPr>
                <w:b/>
              </w:rPr>
              <w:t xml:space="preserve"> настоящего Закона.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3. Гражданин Кыргызской Республики, имеющий двойное гражданство, не может быть Президентом Кыргызской Республики, депутатом Жогорку Кенеша Кыргызской Республики, судьей Кыргызской Республики, сотрудником правоохранительных органов, сотрудником уполномоченного государственного органа Кыргызской Республики в сфере обороны, а также занимать руководящие должности в органах государственной власти.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  <w:lang w:val="ky-KG"/>
              </w:rPr>
            </w:pPr>
            <w:r w:rsidRPr="00AE029E">
              <w:rPr>
                <w:b/>
              </w:rPr>
              <w:t>4. Прекращение, восстановление и выход из двойного гражданства производятся в порядке, установленном настоящим Законом, как прекращение, восстановление и выход из гражданства Кыргызской Республики.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5. Лицо, получившее двойное гражданство в Кыргызской Республике, обязано пройти регистрацию в установленном настоящим Законом порядке как гражданин Кыргызской Республики.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  <w:bCs/>
              </w:rPr>
            </w:pPr>
            <w:r w:rsidRPr="00AE029E">
              <w:rPr>
                <w:b/>
              </w:rPr>
              <w:t xml:space="preserve">6. Двойное гражданство в Кыргызской Республике аннулируется в одностороннем порядке, если будут установлены факты, указанные в </w:t>
            </w:r>
            <w:hyperlink r:id="rId12" w:anchor="st_23" w:history="1">
              <w:r w:rsidRPr="00AE029E">
                <w:rPr>
                  <w:b/>
                  <w:color w:val="0000FF"/>
                </w:rPr>
                <w:t>статье 23</w:t>
              </w:r>
            </w:hyperlink>
            <w:r w:rsidRPr="00AE029E">
              <w:rPr>
                <w:b/>
              </w:rPr>
              <w:t xml:space="preserve"> настоящего Закона.</w:t>
            </w:r>
          </w:p>
        </w:tc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rPr>
                <w:b/>
                <w:bCs/>
              </w:rPr>
            </w:pPr>
            <w:r w:rsidRPr="00AE029E">
              <w:rPr>
                <w:b/>
                <w:bCs/>
                <w:lang w:val="ky-KG"/>
              </w:rPr>
              <w:lastRenderedPageBreak/>
              <w:t xml:space="preserve">  </w:t>
            </w:r>
            <w:r w:rsidRPr="00AE029E">
              <w:rPr>
                <w:b/>
                <w:bCs/>
              </w:rPr>
              <w:t>Статья 22. Признание за гражданином Кыргызской Республики гражданства иного государства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AE029E">
              <w:rPr>
                <w:b/>
              </w:rPr>
              <w:t>1. Гражданин Кыргызской Республики может принять гражданство иностранного государства, оставаясь гражданином Кыргызской Республики, в случае, если между государствами есть вступившие в установленном законом порядке в силу международные договоры, участницей которых является Кыргызская Республика, по вопросам иного гражданства.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>2. Иное гражданство в Кыргызской Республике не признается: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lastRenderedPageBreak/>
              <w:t>1) за гражданином приграничных с Кыргызской Республикой государств;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rPr>
                <w:b/>
              </w:rPr>
              <w:t xml:space="preserve">2) за лицами, указанными в </w:t>
            </w:r>
            <w:hyperlink r:id="rId13" w:anchor="st_16" w:history="1">
              <w:r w:rsidRPr="00AE029E">
                <w:rPr>
                  <w:b/>
                  <w:color w:val="0000FF"/>
                </w:rPr>
                <w:t>статье 16</w:t>
              </w:r>
            </w:hyperlink>
            <w:r w:rsidRPr="00AE029E">
              <w:rPr>
                <w:b/>
              </w:rPr>
              <w:t xml:space="preserve"> настоящего Закона.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  <w:bCs/>
              </w:rPr>
            </w:pPr>
            <w:r w:rsidRPr="00AE029E">
              <w:rPr>
                <w:b/>
              </w:rPr>
              <w:t xml:space="preserve">3. Граждане Кыргызской </w:t>
            </w:r>
            <w:proofErr w:type="gramStart"/>
            <w:r w:rsidRPr="00AE029E">
              <w:rPr>
                <w:b/>
              </w:rPr>
              <w:t>Республики, имеющие иное гражданство обязаны</w:t>
            </w:r>
            <w:proofErr w:type="gramEnd"/>
            <w:r w:rsidRPr="00AE029E">
              <w:rPr>
                <w:b/>
              </w:rPr>
              <w:t xml:space="preserve"> в 3-х месячный </w:t>
            </w:r>
            <w:r w:rsidRPr="00AE029E">
              <w:rPr>
                <w:b/>
                <w:lang w:val="ky-KG"/>
              </w:rPr>
              <w:t>срок</w:t>
            </w:r>
            <w:r w:rsidRPr="00AE029E">
              <w:rPr>
                <w:b/>
              </w:rPr>
              <w:t xml:space="preserve"> подать письменное уведомление о наличии иного гражданства в уполномоченный орган Кыргызской Республики. Порядок подачи уведомления и учета определяется Правительством Кыргызской Республики.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26. Утрата гражданства Кыргызской Республики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Гражданство Кыргызской Республики утрачивается: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1) вследствие поступления лица на военную и разведывательную службу иностранного государства, за исключением случаев, предусмотренных вступившими в установленном законом порядке в силу международными договорами, участницей которых является Кыргызская </w:t>
            </w:r>
            <w:r w:rsidRPr="00AE029E">
              <w:lastRenderedPageBreak/>
              <w:t xml:space="preserve">Республика, и </w:t>
            </w:r>
            <w:hyperlink r:id="rId14" w:anchor="st_25" w:history="1">
              <w:r w:rsidRPr="00AE029E">
                <w:rPr>
                  <w:color w:val="0000FF"/>
                </w:rPr>
                <w:t>статьей 25</w:t>
              </w:r>
            </w:hyperlink>
            <w:r w:rsidRPr="00AE029E">
              <w:t xml:space="preserve"> настоящего Закона;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2) если гражданство Кыргызской Республики приобретено в результате представления заведомо ложных сведений или подложных документов.</w:t>
            </w:r>
          </w:p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26. Утрата гражданства Кыргызской Республики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Гражданство Кыргызской Республики утрачивается: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1) вследствие поступления лица на военную и разведывательную службу иностранного государства, за исключением случаев, предусмотренных вступившими в установленном законом порядке в силу международными договорами, участницей которых является Кыргызская </w:t>
            </w:r>
            <w:r w:rsidRPr="00AE029E">
              <w:lastRenderedPageBreak/>
              <w:t xml:space="preserve">Республика, и </w:t>
            </w:r>
            <w:hyperlink r:id="rId15" w:anchor="st_25" w:history="1">
              <w:r w:rsidRPr="00AE029E">
                <w:rPr>
                  <w:color w:val="0000FF"/>
                </w:rPr>
                <w:t>статьей 25</w:t>
              </w:r>
            </w:hyperlink>
            <w:r w:rsidRPr="00AE029E">
              <w:t xml:space="preserve"> настоящего Закона;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b/>
              </w:rPr>
            </w:pPr>
            <w:r w:rsidRPr="00AE029E">
              <w:t>2) если гражданство Кыргызской Республики приобретено в результате представления заведомо ложных сведений или подложных документов по представлению;</w:t>
            </w:r>
          </w:p>
          <w:p w:rsidR="004A4ACC" w:rsidRPr="00AE029E" w:rsidRDefault="004A4ACC" w:rsidP="00C31EEE">
            <w:pPr>
              <w:pStyle w:val="1"/>
              <w:shd w:val="clear" w:color="auto" w:fill="auto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AE029E">
              <w:rPr>
                <w:b/>
                <w:sz w:val="24"/>
                <w:szCs w:val="24"/>
              </w:rPr>
              <w:t>3) если приобрели гражданство приграничных с Кыргызской Республикой государств (Казахстан, Узбекистан, Таджикистан и Китайская Народная Республика);</w:t>
            </w:r>
          </w:p>
          <w:p w:rsidR="004A4ACC" w:rsidRPr="00AE029E" w:rsidRDefault="004A4ACC" w:rsidP="00C31EEE">
            <w:pPr>
              <w:pStyle w:val="1"/>
              <w:shd w:val="clear" w:color="auto" w:fill="auto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AE029E">
              <w:rPr>
                <w:b/>
                <w:sz w:val="24"/>
                <w:szCs w:val="24"/>
              </w:rPr>
              <w:t>4) в случае принятия гражданами Кыргызской Республики  иного гражданства.</w:t>
            </w:r>
          </w:p>
          <w:p w:rsidR="004A4ACC" w:rsidRPr="00AE029E" w:rsidRDefault="004A4ACC" w:rsidP="00C31EEE">
            <w:pPr>
              <w:pStyle w:val="1"/>
              <w:shd w:val="clear" w:color="auto" w:fill="auto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AE029E">
              <w:rPr>
                <w:b/>
                <w:sz w:val="24"/>
                <w:szCs w:val="24"/>
              </w:rPr>
              <w:t>Порядок утраты гражданства определяется Президентом Кыргызской Республики.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32. Порядок оформления документов по вопросам гражданства Кыргызской Республики</w:t>
            </w: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>1. Заявление о приеме в гражданство Кыргызской Республики, восстановлении в гражданстве и выходе из него рассматривается по письменному обращению заявителя. Заявления лиц, не достигших 18 лет, рассматриваются по ходатайству их законных представителей, заверенному нотариально, а за пределами Кыргызской Республики - дипломатическим представительством или консульским учреждением Кыргызской Республики.</w:t>
            </w: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>2. При подаче заявлений о приеме в гражданство, восстановлении в гражданстве или о выходе из гражданства Кыргызской Республики детей в возрасте от 14 до 18 лет необходимо представить их письменное нотариально заверенное согласие, за пределами Кыргызской Республики их письменное согласие заверяется в дипломатическом представительстве или консульском учреждении Кыргызской Республики.</w:t>
            </w: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 xml:space="preserve">3. При подаче заявления о выходе из гражданства Кыргызской Республики несовершеннолетнего ребенка, один из родителей которого остается гражданином Кыргызской </w:t>
            </w:r>
            <w:r w:rsidRPr="00AE029E">
              <w:rPr>
                <w:bCs/>
              </w:rPr>
              <w:lastRenderedPageBreak/>
              <w:t>Республики, необходимо письменное согласие последнего к выходу из гражданства Кыргызской Республики несовершеннолетнего ребенка. Такие ходатайства должны быть заверены нотариально, а за пределами республики - дипломатическим представительством или консульским учреждением Кыргызской Республики.</w:t>
            </w:r>
          </w:p>
          <w:p w:rsidR="00DD6F31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>4. Если заявитель не может подписать ходатайство в силу своих физических недостатков, ходатайство по его просьбе подписывается другим лицом и удостоверяется нотариально. За пределами Кыргызской Республики подпись заявителя удостоверяется должностным лицом дипломатического представительства или консульского учреждения Кыргызской Республики.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32. Порядок оформления документов по вопросам гражданства Кыргызской Республики</w:t>
            </w: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>1. Заявление о приеме в гражданство Кыргызской Республики, восстановлении в гражданстве и выходе из него рассматривается по письменному обращению заявителя. Заявления лиц, не достигших 18 лет, рассматриваются по ходатайству их законных представителей, заверенному нотариально, а за пределами Кыргызской Республики - дипломатическим представительством или консульским учреждением Кыргызской Республики.</w:t>
            </w: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>2. При подаче заявлений о приеме в гражданство, восстановлении в гражданстве или о выходе из гражданства Кыргызской Республики детей в возрасте от 14 до 18 лет необходимо представить их письменное нотариально заверенное согласие, за пределами Кыргызской Республики их письменное согласие заверяется в дипломатическом представительстве или консульском учреждении Кыргызской Республики.</w:t>
            </w: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 xml:space="preserve">3. При подаче заявления о выходе из гражданства Кыргызской Республики несовершеннолетнего ребенка, один из родителей которого остается гражданином Кыргызской </w:t>
            </w:r>
            <w:r w:rsidRPr="00AE029E">
              <w:rPr>
                <w:bCs/>
              </w:rPr>
              <w:lastRenderedPageBreak/>
              <w:t>Республики, необходимо письменное согласие последнего к выходу из гражданства Кыргызской Республики несовершеннолетнего ребенка. Такие ходатайства должны быть заверены нотариально, а за пределами республики - дипломатическим представительством или консульским учреждением Кыргызской Республики.</w:t>
            </w:r>
          </w:p>
          <w:p w:rsidR="004A4ACC" w:rsidRDefault="004A4ACC" w:rsidP="00C31EEE">
            <w:pPr>
              <w:spacing w:before="200" w:after="60"/>
              <w:ind w:firstLine="567"/>
              <w:jc w:val="both"/>
              <w:rPr>
                <w:bCs/>
              </w:rPr>
            </w:pPr>
            <w:r w:rsidRPr="00AE029E">
              <w:rPr>
                <w:bCs/>
              </w:rPr>
              <w:t>4. Если заявитель не может подписать ходатайство в силу своих физических недостатков, ходатайство по его просьбе подписывается другим лицом и удостоверяется нотариально. За пределами Кыргызской Республики подпись заявителя удостоверяется должностным лицом дипломатического представительства или консульского учреждения Кыргызской Республики.</w:t>
            </w:r>
          </w:p>
          <w:p w:rsidR="00DD6F31" w:rsidRPr="00AE029E" w:rsidRDefault="00DD6F31" w:rsidP="00C31EEE">
            <w:pPr>
              <w:spacing w:before="200" w:after="60"/>
              <w:ind w:firstLine="567"/>
              <w:jc w:val="both"/>
              <w:rPr>
                <w:bCs/>
              </w:rPr>
            </w:pPr>
          </w:p>
          <w:p w:rsidR="004A4ACC" w:rsidRPr="00AE029E" w:rsidRDefault="004A4ACC" w:rsidP="00C31EEE">
            <w:pPr>
              <w:spacing w:before="200" w:after="60"/>
              <w:ind w:firstLine="567"/>
              <w:jc w:val="both"/>
              <w:rPr>
                <w:b/>
                <w:bCs/>
              </w:rPr>
            </w:pPr>
            <w:r w:rsidRPr="00AE029E">
              <w:rPr>
                <w:b/>
                <w:bCs/>
              </w:rPr>
              <w:t>5. Порядок предоставления документов по вопросам гражданства Кыргызской Республики определяется Президентом Кыргызской Республики.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33. Перечень документов, представляемых в полномочные органы Кыргызской Республики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 xml:space="preserve">1. Иностранный гражданин или лицо без гражданства представляет в уполномоченный орган в сфере регистрации населения по месту жительства или дипломатические представительства и консульские </w:t>
            </w:r>
            <w:proofErr w:type="gramStart"/>
            <w:r w:rsidRPr="009661A8">
              <w:rPr>
                <w:b/>
                <w:strike/>
              </w:rPr>
              <w:t>учреждения</w:t>
            </w:r>
            <w:proofErr w:type="gramEnd"/>
            <w:r w:rsidRPr="009661A8">
              <w:rPr>
                <w:b/>
                <w:strike/>
              </w:rPr>
              <w:t xml:space="preserve"> следующие документы: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1) заявление-анкету о приеме в гражданство Кыргызской Республики в двух экземплярах;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2) оригинал и ксерокопии документов, удостоверяющих личность заявителя (паспорт, вид на жительство для лиц без гражданства);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3) две фотографии;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 xml:space="preserve">4) квитанцию об уплате государственной пошлины </w:t>
            </w:r>
            <w:r w:rsidRPr="009661A8">
              <w:rPr>
                <w:b/>
                <w:strike/>
              </w:rPr>
              <w:lastRenderedPageBreak/>
              <w:t>(консульских сборов) или документ об освобождении от их уплаты;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proofErr w:type="gramStart"/>
            <w:r w:rsidRPr="009661A8">
              <w:rPr>
                <w:b/>
                <w:strike/>
              </w:rPr>
              <w:t>5) документ о наличии источников средств к существованию (справка о доходах физического лица, декларация по налогам на доходы физических лиц с отметкой налогового органа, справка с места работы, трудовая книжка, пенсионное удостоверение, справка органа социальной защиты о получении пособия, подтверждение получения алиментов, справка о наличии вклада в кредитном учреждении с указанием номера счета, свидетельство о праве на наследство, справка о</w:t>
            </w:r>
            <w:proofErr w:type="gramEnd"/>
            <w:r w:rsidRPr="009661A8">
              <w:rPr>
                <w:b/>
                <w:strike/>
              </w:rPr>
              <w:t xml:space="preserve"> </w:t>
            </w:r>
            <w:proofErr w:type="gramStart"/>
            <w:r w:rsidRPr="009661A8">
              <w:rPr>
                <w:b/>
                <w:strike/>
              </w:rPr>
              <w:t>доходах</w:t>
            </w:r>
            <w:proofErr w:type="gramEnd"/>
            <w:r w:rsidRPr="009661A8">
              <w:rPr>
                <w:b/>
                <w:strike/>
              </w:rPr>
              <w:t xml:space="preserve"> лица, на иждивении которого находится заявитель, либо иной документ, подтверждающий получение доходов от не запрещенной законом деятельности);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6) документ, подтверждающий постоянное, непрерывное проживание на территории Кыргызской Республики (вид на жительство, отметка о регистрации, справка с айыл окмоту);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7) документ, подтверждающий уровень владения заявителем государственным или официальным языком. Такая справка не требуется от лиц, имеющих документ об окончании учебного заведения с изучением кыргызского или русского языка.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2. Если заявитель одновременно ходатайствует о приеме в гражданство Кыргызской Республики несовершеннолетних детей, то в зависимости от обстоятельств, предусмотренных настоящим Законом, представляются: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1) оригинал и копии свидетельства о браке (о расторжении брака), о рождении детей, установлении опеки или попечительства, лишении родительских прав;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2) письменное нотариально заверенное согласие детей в возрасте от 14 до 18 лет на изменение гражданства.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 xml:space="preserve">3. При подаче документов в соответствии с частью 2 </w:t>
            </w:r>
            <w:hyperlink r:id="rId16" w:anchor="st_14" w:history="1">
              <w:r w:rsidRPr="009661A8">
                <w:rPr>
                  <w:b/>
                  <w:strike/>
                  <w:color w:val="0000FF"/>
                </w:rPr>
                <w:t>статьи 14</w:t>
              </w:r>
            </w:hyperlink>
            <w:r w:rsidRPr="009661A8">
              <w:rPr>
                <w:b/>
                <w:strike/>
              </w:rPr>
              <w:t xml:space="preserve"> настоящего Закона дополнительно к документам, указанным в части 1 настоящей статьи, представляется копия </w:t>
            </w:r>
            <w:r w:rsidRPr="009661A8">
              <w:rPr>
                <w:b/>
                <w:strike/>
              </w:rPr>
              <w:lastRenderedPageBreak/>
              <w:t>одного из следующих документов, если заявитель: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1) состоит в браке с гражданином Кыргызской Республики - свидетельство о браке;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2) имеет достижения в области науки, техники, культуры или обладает профессией либо квалификацией, востребованной в Кыргызской Республике, - ходатайство заинтересованного государственного органа о приеме заявителя в гражданство Кыргызской Республики;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3) является беженцем в Кыргызской Республике - удостоверение беженца. Не представляются документы, указанные в пунктах 2 - в случае их отсутствия и 5 части 1 настоящей статьи;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4) внес инвестиции в экономику Кыргызской Республики - документ, подтверждающий внесенные инвестиции, выданный государственными органами Кыргызской Республики.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4. При подаче документов по приему в гражданство Кыргызской Республики в упрощенном порядке дополнительно к документам, указанным в части 1 настоящей статьи, представляется один из следующих документов, если заявитель: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1) имеет одного родителя, являющегося гражданином Кыргызской Республики, - копию свидетельства о рождении заявителя и документ, подтверждающий гражданство родителя;</w:t>
            </w:r>
          </w:p>
          <w:p w:rsidR="004A4ACC" w:rsidRPr="009661A8" w:rsidRDefault="004A4ACC" w:rsidP="00C31EEE">
            <w:pPr>
              <w:ind w:firstLine="567"/>
              <w:jc w:val="both"/>
              <w:rPr>
                <w:b/>
                <w:strike/>
              </w:rPr>
            </w:pPr>
            <w:r w:rsidRPr="009661A8">
              <w:rPr>
                <w:b/>
                <w:strike/>
              </w:rPr>
              <w:t>2) родился в Кыргызской Республике - документ, подтверждающий факт рождения в Кыргызской Республике;</w:t>
            </w:r>
          </w:p>
          <w:p w:rsidR="004A4ACC" w:rsidRPr="00AE029E" w:rsidRDefault="004A4ACC" w:rsidP="00C31EEE">
            <w:pPr>
              <w:ind w:firstLine="567"/>
              <w:jc w:val="both"/>
              <w:rPr>
                <w:strike/>
              </w:rPr>
            </w:pPr>
            <w:r w:rsidRPr="009661A8">
              <w:rPr>
                <w:b/>
                <w:strike/>
              </w:rPr>
              <w:t>3) является лицом кыргызской национальности, имеющим гражданство иностранного государства либо проживающим на территории иностранного государства, - документ, подтверждающий кыргызскую национальность либо кыргызскую национальность одного из родителей, и не представляется документ, указанный в пункте 6 части 1 настоящей статьи.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color w:val="000000"/>
              </w:rPr>
            </w:pPr>
            <w:r w:rsidRPr="00AE029E">
              <w:rPr>
                <w:b/>
                <w:color w:val="000000"/>
              </w:rPr>
              <w:lastRenderedPageBreak/>
              <w:t>Статья 33. Признать утратившей силу.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34. Порядок приема и рассмотрения заявлений по вопросам гражданства Кыргызской Республики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>1. Уполномоченный государственный орган Кыргызской Республики в сфере регистрации населения, дипломатические представительства или консульские учреждения Кыргызской Республики обязаны принимать все заявления по вопросам гражданства Кыргызской Республики, поданные, как правило, лично заявителем либо отправленные по почте, а также переданные через третье лицо по уважительным причинам, перечень которых утверждается Президентом Кыргызской Республики.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>2. Уполномоченный государственный орган Кыргызской Республики в сфере регистрации населения или соответствующее дипломатическое представительство либо консульское учреждение, производящие оформление заявления по вопросам гражданства, выносят по нему свое мотивированное и обоснованное заключение.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>3. Уполномоченный государственный орган Кыргызской Республики в сфере регистрации населения, уполномоченный государственный орган Кыргызской Республики в сфере внешнеполитической деятельности свои заключения на заявления по вопросам гражданства и другие необходимые материалы, согласованные с органами национальной безопасности, направляют в Комиссию по вопросам гражданства при Президенте Кыргызской Республики.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</w:p>
          <w:p w:rsidR="004A4ACC" w:rsidRPr="00AE029E" w:rsidRDefault="004A4ACC" w:rsidP="00C31EEE">
            <w:pPr>
              <w:spacing w:after="60"/>
              <w:jc w:val="both"/>
            </w:pP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 xml:space="preserve">4. Общий срок рассмотрения заявлений по вопросам гражданства органами внутренних дел и дипломатическими </w:t>
            </w:r>
            <w:r w:rsidRPr="00AE029E">
              <w:lastRenderedPageBreak/>
              <w:t>представительствами или консульскими учреждениями не должен превышать 90 дней по общему порядку и 30 дней по упрощенному порядку.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  <w:rPr>
                <w:b/>
                <w:bCs/>
              </w:rPr>
            </w:pPr>
            <w:r w:rsidRPr="00AE029E">
              <w:t>В заключении по заявлению о выходе из гражданства Кыргызской Республики сообщаются сведения о неисполненных обязательствах заявителя перед государством или его имущественных обязанностях, с которыми связаны существенные интересы граждан или предприятий, учреждений и организаций, общественных объединений; сведения о привлечении его к уголовной ответственности в качестве обвиняемого либо об отбывании им наказания по вступившему в законную силу приговору суда, либо о том, что выход данного лица из гражданства противоречит интересам государственной безопасности Кыргызской Республики.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34. Порядок приема и рассмотрения заявлений по вопросам гражданства Кыргызской Республики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 xml:space="preserve">1. Уполномоченный государственный орган Кыргызской Республики в сфере регистрации населения, дипломатические представительства или консульские учреждения Кыргызской Республики принимают заявления по вопросам гражданства Кыргызской Республики посредством автоматизированной информационной системы, перечень которых утверждается Президентом Кыргызской Республики. 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>2. Уполномоченный государственный орган Кыргызской Республики в сфере регистрации населения или соответствующее дипломатическое представительство либо консульское учреждение, производящие оформление заявления по вопросам гражданства, выносят по нему свое мотивированное и обоснованное заключение.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3. Уполномоченный государственный орган Кыргызской Республики в сфере регистрации населения, уполномоченный государственный орган Кыргызской Республики в сфере внешнеполитической деятельности свои заключения на заявления по вопросам гражданства и другие необходимые материалы, согласованные с органами национальной безопасности, направляют в Комиссию по вопросам гражданства при Президенте Кыргызской Республики.</w:t>
            </w:r>
          </w:p>
          <w:p w:rsidR="004A4ACC" w:rsidRPr="00AE029E" w:rsidRDefault="004A4ACC" w:rsidP="00C31EEE">
            <w:pPr>
              <w:widowControl w:val="0"/>
              <w:ind w:left="20" w:right="141"/>
              <w:jc w:val="both"/>
              <w:rPr>
                <w:b/>
              </w:rPr>
            </w:pPr>
            <w:r w:rsidRPr="00AE029E">
              <w:rPr>
                <w:b/>
              </w:rPr>
              <w:t xml:space="preserve">         Органы национальной безопасности направляют свои предложения по вопросам гражданства в течение 90 дней по общему порядку и 30 дней по упрощенному порядку.</w:t>
            </w:r>
          </w:p>
          <w:p w:rsidR="004A4ACC" w:rsidRPr="00AE029E" w:rsidRDefault="004A4ACC" w:rsidP="00C31EEE">
            <w:pPr>
              <w:widowControl w:val="0"/>
              <w:tabs>
                <w:tab w:val="left" w:pos="1183"/>
              </w:tabs>
              <w:ind w:left="20" w:right="141"/>
              <w:jc w:val="both"/>
              <w:rPr>
                <w:b/>
              </w:rPr>
            </w:pPr>
            <w:r w:rsidRPr="00AE029E">
              <w:rPr>
                <w:b/>
              </w:rPr>
              <w:t xml:space="preserve">          В случае поступления с органов национальной безопасности отрицательного ответа, заявление возвращается в территориальный отдел уполномоченного государственного органа для направления ответа заявителю.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</w:pPr>
            <w:r w:rsidRPr="00AE029E">
              <w:t xml:space="preserve">4. Общий срок рассмотрения заявлений по вопросам гражданства органами внутренних дел и дипломатическими представительствами или консульскими учреждениями не должен </w:t>
            </w:r>
            <w:r w:rsidRPr="00AE029E">
              <w:lastRenderedPageBreak/>
              <w:t xml:space="preserve">превышать </w:t>
            </w:r>
            <w:r w:rsidRPr="00AE029E">
              <w:rPr>
                <w:b/>
              </w:rPr>
              <w:t xml:space="preserve">120 </w:t>
            </w:r>
            <w:r w:rsidRPr="00AE029E">
              <w:t xml:space="preserve">дней по общему порядку и </w:t>
            </w:r>
            <w:r w:rsidRPr="00AE029E">
              <w:rPr>
                <w:b/>
              </w:rPr>
              <w:t>60</w:t>
            </w:r>
            <w:r w:rsidRPr="00AE029E">
              <w:t xml:space="preserve"> дней по упрощенному порядку.</w:t>
            </w:r>
          </w:p>
          <w:p w:rsidR="004A4ACC" w:rsidRPr="00AE029E" w:rsidRDefault="004A4ACC" w:rsidP="00C31EEE">
            <w:pPr>
              <w:spacing w:after="60"/>
              <w:ind w:firstLine="567"/>
              <w:jc w:val="both"/>
              <w:rPr>
                <w:b/>
                <w:bCs/>
              </w:rPr>
            </w:pPr>
            <w:r w:rsidRPr="00AE029E">
              <w:t>В заключении по заявлению о выходе из гражданства Кыргызской Республики сообщаются сведения о неисполненных обязательствах заявителя перед государством или его имущественных обязанностях, с которыми связаны существенные интересы граждан или предприятий, учреждений и организаций, общественных объединений; сведения о привлечении его к уголовной ответственности в качестве обвиняемого либо об отбывании им наказания по вступившему в законную силу приговору суда, либо о том, что выход данного лица из гражданства противоречит интересам государственной безопасности Кыргызской Республики.</w:t>
            </w:r>
          </w:p>
        </w:tc>
      </w:tr>
      <w:tr w:rsidR="00D072DE" w:rsidRPr="00AE029E" w:rsidTr="00DD6F31">
        <w:tc>
          <w:tcPr>
            <w:tcW w:w="0" w:type="auto"/>
          </w:tcPr>
          <w:p w:rsidR="00D072DE" w:rsidRPr="00AE029E" w:rsidRDefault="00D072DE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35. Взимание государственной пошлины и консульских сборов</w:t>
            </w:r>
          </w:p>
          <w:p w:rsidR="00D072DE" w:rsidRPr="00AE029E" w:rsidRDefault="00D072DE" w:rsidP="00C31EEE">
            <w:pPr>
              <w:spacing w:after="60"/>
              <w:ind w:firstLine="567"/>
              <w:jc w:val="both"/>
            </w:pPr>
            <w:r w:rsidRPr="00AE029E">
              <w:t>При подаче заявлений о приобретении гражданства Кыргызской Республики, восстановлении гражданства или выходе из него на территории Кыргызской Республики взимается государственная пошлина, а за пределами Кыргызской Республики - консульский сбор в порядке, установленном законодательством Кыргызской Республики.</w:t>
            </w:r>
          </w:p>
          <w:p w:rsidR="00D072DE" w:rsidRPr="00AE029E" w:rsidRDefault="00D072DE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t>Этнические кыргызы</w:t>
            </w:r>
            <w:r w:rsidRPr="00AE029E">
              <w:rPr>
                <w:strike/>
              </w:rPr>
              <w:t xml:space="preserve">, </w:t>
            </w:r>
            <w:r w:rsidRPr="00AE029E">
              <w:rPr>
                <w:b/>
                <w:strike/>
              </w:rPr>
              <w:t>иностранные граждане и лица без гражданства женского пола, вступившие в брак с гражданином Кыргызской Республики,</w:t>
            </w:r>
            <w:r w:rsidRPr="00AE029E">
              <w:rPr>
                <w:strike/>
              </w:rPr>
              <w:t xml:space="preserve"> </w:t>
            </w:r>
            <w:r w:rsidRPr="00AE029E">
              <w:t>при получении гражданства Кыргызской Республики освобождаются от уплаты государственных пошлин и консульских сборов.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72DE" w:rsidRPr="00AE029E" w:rsidRDefault="00D072DE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t>Статья 35. Взимание государственной пошлины и консульских сборов</w:t>
            </w:r>
          </w:p>
          <w:p w:rsidR="00D072DE" w:rsidRPr="00AE029E" w:rsidRDefault="00D072DE" w:rsidP="00C31EEE">
            <w:pPr>
              <w:spacing w:after="60"/>
              <w:ind w:firstLine="567"/>
              <w:jc w:val="both"/>
              <w:rPr>
                <w:lang w:val="ky-KG"/>
              </w:rPr>
            </w:pPr>
            <w:r w:rsidRPr="00AE029E">
              <w:t>При подаче заявлений о приобретении гражданства Кыргызской Республики, восстановлении гражданства или выходе из него на территории Кыргызской Республики взимается государственная пошлина, а за пределами Кыргызской Республики - консульский сбор в порядке, установленном законодательством Кыргызской Республики.</w:t>
            </w:r>
          </w:p>
          <w:p w:rsidR="00D072DE" w:rsidRPr="00AE029E" w:rsidRDefault="00D072DE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t>Этнические кыргызы при получении гражданства Кыргызской Республики освобождаются от уплаты государственных пошлин и консульских сборов.</w:t>
            </w: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t>Статья 37. Порядок и сроки принятия решений по вопросам гражданства Кыргызской Республики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1. Рассмотрение заявлений по вопросам гражданства Кыргызской Республики и принятие по ним решений по </w:t>
            </w:r>
            <w:r w:rsidRPr="00AE029E">
              <w:lastRenderedPageBreak/>
              <w:t xml:space="preserve">ходатайствам в общем порядке осуществляются в срок </w:t>
            </w:r>
            <w:r w:rsidRPr="00AE029E">
              <w:rPr>
                <w:b/>
              </w:rPr>
              <w:t>до шести месяцев</w:t>
            </w:r>
            <w:r w:rsidRPr="00AE029E">
              <w:t xml:space="preserve"> со дня подачи ходатайства с приложением надлежаще оформленных документов.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2. Рассмотрение заявлений лиц, подающих ходатайства на получение гражданства или выход из гражданства Кыргызской Республики в упрощенном порядке и принятие по ним решений осуществляются Президентом Кыргызской Республики в срок </w:t>
            </w:r>
            <w:r w:rsidRPr="00AE029E">
              <w:rPr>
                <w:b/>
              </w:rPr>
              <w:t>до трех месяцев</w:t>
            </w:r>
            <w:r w:rsidRPr="00AE029E">
              <w:t xml:space="preserve"> со дня подачи ходатайства с приложением надлежаще оформленных документов.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3. Изменение в гражданстве наступает с момента издания указа Президента Кыргызской Республики.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4. Повторные заявления по вопросам гражданства рассматриваются по истечении одного года после принятия предыдущего решения по этому вопросу. В случае возникновения существенных для дела обстоятельств, которые не были и не могли быть известны заявителю, повторное заявление может быть рассмотрено и ранее.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37. Порядок и сроки принятия решений по вопросам гражданства Кыргызской Республики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1. Рассмотрение заявлений по вопросам гражданства Кыргызской Республики и принятие по ним решений по </w:t>
            </w:r>
            <w:r w:rsidRPr="00AE029E">
              <w:lastRenderedPageBreak/>
              <w:t xml:space="preserve">ходатайствам в общем порядке осуществляются в срок </w:t>
            </w:r>
            <w:r w:rsidRPr="00AE029E">
              <w:rPr>
                <w:b/>
              </w:rPr>
              <w:t>до одного года</w:t>
            </w:r>
            <w:r w:rsidRPr="00AE029E">
              <w:t xml:space="preserve"> со дня подачи ходатайства с приложением надлежаще оформленных документов.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 xml:space="preserve">2. Рассмотрение заявлений лиц, подающих ходатайства на получение гражданства или выход из гражданства Кыргызской Республики в упрощенном порядке и принятие по ним решений осуществляются Президентом Кыргызской Республики в срок </w:t>
            </w:r>
            <w:r w:rsidRPr="00AE029E">
              <w:rPr>
                <w:b/>
              </w:rPr>
              <w:t>до шести месяцев</w:t>
            </w:r>
            <w:r w:rsidRPr="00AE029E">
              <w:t xml:space="preserve"> со дня подачи ходатайства с приложением надлежаще оформленных документов.</w:t>
            </w:r>
          </w:p>
          <w:p w:rsidR="004A4ACC" w:rsidRPr="00AE029E" w:rsidRDefault="004A4ACC" w:rsidP="00C31EEE">
            <w:pPr>
              <w:ind w:firstLine="567"/>
              <w:jc w:val="both"/>
            </w:pPr>
            <w:r w:rsidRPr="00AE029E">
              <w:t>3. Изменение в гражданстве наступает с момента издания указа Президента Кыргызской Республики.</w:t>
            </w:r>
          </w:p>
          <w:p w:rsidR="004A4ACC" w:rsidRDefault="004A4ACC" w:rsidP="00C31EEE">
            <w:pPr>
              <w:ind w:firstLine="567"/>
              <w:jc w:val="both"/>
            </w:pPr>
            <w:r w:rsidRPr="00AE029E">
              <w:t>4. Повторные заявления по вопросам гражданства рассматриваются по истечении одного года после принятия предыдущего решения по этому вопросу. В случае возникновения существенных для дела обстоятельств, которые не были и не могли быть известны заявителю, повторное заявление может быть рассмотрено и ранее.</w:t>
            </w:r>
          </w:p>
          <w:p w:rsidR="00DD6F31" w:rsidRPr="00AE029E" w:rsidRDefault="00DD6F31" w:rsidP="00C31EEE">
            <w:pPr>
              <w:ind w:firstLine="567"/>
              <w:jc w:val="both"/>
            </w:pPr>
          </w:p>
        </w:tc>
      </w:tr>
      <w:tr w:rsidR="004A4ACC" w:rsidRPr="00AE029E" w:rsidTr="00DD6F31">
        <w:tc>
          <w:tcPr>
            <w:tcW w:w="0" w:type="auto"/>
          </w:tcPr>
          <w:p w:rsidR="004A4ACC" w:rsidRPr="00AE029E" w:rsidRDefault="004A4ACC" w:rsidP="00C31EE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38. Порядок исполнения указов Президента Кыргызской Республики по вопросам гражданства Кыргызской Республики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Исполнение указов Президента Кыргызской Республики по вопросам гражданства Кыргызской Республики в отношении ходатайствующих, находящихся на территории Кыргызской Республики, возлагается на уполномоченный государственный орган Кыргызской Республики в сфере регистрации населения, а по вопросам, касающимся лиц, проживающих за пределами республики, - на уполномоченный государственный орган Кыргызской Республики в сфере внешнеполитической деятельности, дипломатические представительства и консульские учреждения Кыргызской Республики.</w:t>
            </w:r>
            <w:proofErr w:type="gramEnd"/>
          </w:p>
          <w:p w:rsidR="004A4ACC" w:rsidRPr="00AE029E" w:rsidRDefault="004A4ACC" w:rsidP="00C31EEE">
            <w:pPr>
              <w:spacing w:before="200" w:after="60"/>
              <w:ind w:firstLine="567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A4ACC" w:rsidRPr="00AE029E" w:rsidRDefault="004A4ACC" w:rsidP="00C31EE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Статья 38. Порядок исполнения указов Президента Кыргызской Республики по вопросам гражданства Кыргызской Республики</w:t>
            </w:r>
          </w:p>
          <w:p w:rsidR="004A4ACC" w:rsidRPr="00AE029E" w:rsidRDefault="004A4ACC" w:rsidP="00C31EE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29E">
              <w:rPr>
                <w:rFonts w:ascii="Times New Roman" w:hAnsi="Times New Roman" w:cs="Times New Roman"/>
                <w:sz w:val="24"/>
                <w:szCs w:val="24"/>
              </w:rPr>
              <w:t>Исполнение указов Президента Кыргызской Республики по вопросам гражданства Кыргызской Республики в отношении ходатайствующих, находящихся на территории Кыргызской Республики, возлагается на уполномоченный государственный орган Кыргызской Республики в сфере регистрации населения, а по вопросам, касающимся лиц, проживающих за пределами республики, - на уполномоченный государственный орган Кыргызской Республики в сфере внешнеполитической деятельности, дипломатические представительства и консульские учреждения Кыргызской Республики.</w:t>
            </w:r>
            <w:proofErr w:type="gramEnd"/>
          </w:p>
          <w:p w:rsidR="004A4ACC" w:rsidRPr="00AE029E" w:rsidRDefault="004A4ACC" w:rsidP="00C31E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029E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предоставлении и прекращении гражданства Кыргызской Республики вносятся в автоматизированную </w:t>
            </w:r>
            <w:r w:rsidRPr="00AE02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информационную систему.</w:t>
            </w:r>
          </w:p>
          <w:p w:rsidR="004A4ACC" w:rsidRDefault="004A4ACC" w:rsidP="00C31E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029E">
              <w:rPr>
                <w:rFonts w:ascii="Times New Roman" w:hAnsi="Times New Roman"/>
                <w:b/>
                <w:sz w:val="24"/>
                <w:szCs w:val="24"/>
              </w:rPr>
              <w:t xml:space="preserve">Порядок ведения автоматизированной информационной системы определяется уполномоченным государственным органом в сфере регистрации населения. </w:t>
            </w:r>
          </w:p>
          <w:p w:rsidR="00DD6F31" w:rsidRPr="00AE029E" w:rsidRDefault="00DD6F31" w:rsidP="00C31EEE">
            <w:pPr>
              <w:pStyle w:val="a3"/>
              <w:ind w:firstLine="567"/>
              <w:jc w:val="both"/>
              <w:rPr>
                <w:b/>
                <w:bCs/>
              </w:rPr>
            </w:pPr>
          </w:p>
        </w:tc>
      </w:tr>
      <w:tr w:rsidR="007E7E4B" w:rsidRPr="0049158E" w:rsidTr="00DD6F31">
        <w:tc>
          <w:tcPr>
            <w:tcW w:w="0" w:type="auto"/>
          </w:tcPr>
          <w:p w:rsidR="007E7E4B" w:rsidRPr="00AE029E" w:rsidRDefault="007E7E4B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lastRenderedPageBreak/>
              <w:t>Статья 39. Выдача паспортов и видов на жительство</w:t>
            </w:r>
          </w:p>
          <w:p w:rsidR="007E7E4B" w:rsidRPr="00AE029E" w:rsidRDefault="007E7E4B" w:rsidP="00C31EEE">
            <w:pPr>
              <w:spacing w:after="60"/>
              <w:ind w:firstLine="567"/>
              <w:jc w:val="both"/>
              <w:rPr>
                <w:strike/>
              </w:rPr>
            </w:pPr>
            <w:r w:rsidRPr="00AE029E">
              <w:t xml:space="preserve">1. Лицам, которые приобрели в установленном настоящим Законом порядке гражданство Кыргызской Республики, уполномоченный государственный орган Кыргызской Республики в сфере регистрации населения или дипломатические представительства и консульские учреждения Кыргызской Республики выдают паспорт гражданина Кыргызской Республики. </w:t>
            </w:r>
            <w:r w:rsidRPr="00AE029E">
              <w:rPr>
                <w:b/>
                <w:strike/>
              </w:rPr>
              <w:t>В документах детей, не достигших 16 лет, вносится запись об их принадлежности к гражданству Кыргызской Республики.</w:t>
            </w:r>
          </w:p>
          <w:p w:rsidR="007E7E4B" w:rsidRPr="00DD6F31" w:rsidRDefault="007E7E4B" w:rsidP="00C31EEE">
            <w:pPr>
              <w:spacing w:after="60"/>
              <w:ind w:firstLine="567"/>
              <w:jc w:val="both"/>
            </w:pPr>
            <w:r w:rsidRPr="00AE029E">
              <w:t xml:space="preserve">2. Лицам, проживающим в Кыргызской Республике и не являющимся гражданами Кыргызской Республики, уполномоченным государственным органом </w:t>
            </w:r>
            <w:r w:rsidR="003834C8">
              <w:t>*</w:t>
            </w:r>
            <w:r w:rsidRPr="00AE029E">
              <w:t>Кыргызской Республики в сфере регистрации населения выдаются виды на жительство для иностранного гражданина или лица без гражданства.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E7E4B" w:rsidRPr="00AE029E" w:rsidRDefault="007E7E4B" w:rsidP="00C31EEE">
            <w:pPr>
              <w:spacing w:before="200" w:after="60"/>
              <w:ind w:firstLine="567"/>
              <w:rPr>
                <w:b/>
                <w:bCs/>
              </w:rPr>
            </w:pPr>
            <w:r w:rsidRPr="00AE029E">
              <w:rPr>
                <w:b/>
                <w:bCs/>
              </w:rPr>
              <w:t>Статья 39. Выдача паспортов и видов на жительство</w:t>
            </w:r>
          </w:p>
          <w:p w:rsidR="007E7E4B" w:rsidRPr="00AE029E" w:rsidRDefault="007E7E4B" w:rsidP="00C31EEE">
            <w:pPr>
              <w:spacing w:after="60"/>
              <w:ind w:firstLine="567"/>
              <w:jc w:val="both"/>
            </w:pPr>
            <w:r w:rsidRPr="00AE029E">
              <w:t xml:space="preserve">1. Лицам, которые приобрели в установленном настоящим Законом порядке гражданство Кыргызской Республики, уполномоченный государственный орган Кыргызской Республики в сфере регистрации населения или дипломатические представительства и консульские учреждения Кыргызской Республики выдают паспорт гражданина Кыргызской Республики. </w:t>
            </w:r>
          </w:p>
          <w:p w:rsidR="007E7E4B" w:rsidRPr="00AE029E" w:rsidRDefault="007E7E4B" w:rsidP="00C31EEE">
            <w:pPr>
              <w:spacing w:after="60"/>
              <w:ind w:firstLine="567"/>
              <w:jc w:val="both"/>
            </w:pPr>
            <w:r w:rsidRPr="00AE029E">
              <w:t>2. Лицам, проживающим в Кыргызской Республике и не являющимся гражданами Кыргызской Республики, уполномоченным государственным органом Кыргызской Республики в сфере регистрации населения выдаются виды на жительство для иностранного гражданина или лица без гражданства.</w:t>
            </w:r>
          </w:p>
          <w:p w:rsidR="007E7E4B" w:rsidRPr="00AE029E" w:rsidRDefault="007E7E4B" w:rsidP="00C31EEE">
            <w:pPr>
              <w:spacing w:before="200" w:after="60"/>
              <w:ind w:firstLine="567"/>
              <w:rPr>
                <w:b/>
                <w:bCs/>
              </w:rPr>
            </w:pPr>
          </w:p>
        </w:tc>
      </w:tr>
    </w:tbl>
    <w:p w:rsidR="00BF5CBA" w:rsidRDefault="00BF5CBA" w:rsidP="00C31EEE"/>
    <w:p w:rsidR="003834C8" w:rsidRPr="003834C8" w:rsidRDefault="003834C8" w:rsidP="00C31EEE">
      <w:pPr>
        <w:ind w:firstLine="708"/>
        <w:contextualSpacing/>
        <w:rPr>
          <w:b/>
        </w:rPr>
      </w:pPr>
    </w:p>
    <w:sectPr w:rsidR="003834C8" w:rsidRPr="003834C8" w:rsidSect="00C4745D">
      <w:footerReference w:type="default" r:id="rId17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064" w:rsidRDefault="00AB7064">
      <w:r>
        <w:separator/>
      </w:r>
    </w:p>
  </w:endnote>
  <w:endnote w:type="continuationSeparator" w:id="0">
    <w:p w:rsidR="00AB7064" w:rsidRDefault="00AB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513871"/>
      <w:docPartObj>
        <w:docPartGallery w:val="Page Numbers (Bottom of Page)"/>
        <w:docPartUnique/>
      </w:docPartObj>
    </w:sdtPr>
    <w:sdtEndPr/>
    <w:sdtContent>
      <w:p w:rsidR="00B81A26" w:rsidRDefault="004A4ACC" w:rsidP="00B81A2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06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064" w:rsidRDefault="00AB7064">
      <w:r>
        <w:separator/>
      </w:r>
    </w:p>
  </w:footnote>
  <w:footnote w:type="continuationSeparator" w:id="0">
    <w:p w:rsidR="00AB7064" w:rsidRDefault="00AB7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BB0"/>
    <w:rsid w:val="000A169C"/>
    <w:rsid w:val="001944A5"/>
    <w:rsid w:val="00247248"/>
    <w:rsid w:val="00247B00"/>
    <w:rsid w:val="002A3D49"/>
    <w:rsid w:val="002F643C"/>
    <w:rsid w:val="0032080F"/>
    <w:rsid w:val="00363E9A"/>
    <w:rsid w:val="003834C8"/>
    <w:rsid w:val="003925B6"/>
    <w:rsid w:val="003D2664"/>
    <w:rsid w:val="004A4ACC"/>
    <w:rsid w:val="004C4BB0"/>
    <w:rsid w:val="005A720C"/>
    <w:rsid w:val="00606B23"/>
    <w:rsid w:val="0074461A"/>
    <w:rsid w:val="007E7E4B"/>
    <w:rsid w:val="00861263"/>
    <w:rsid w:val="00961B84"/>
    <w:rsid w:val="009661A8"/>
    <w:rsid w:val="009E2CEA"/>
    <w:rsid w:val="00A42F3C"/>
    <w:rsid w:val="00AB7064"/>
    <w:rsid w:val="00AE029E"/>
    <w:rsid w:val="00B013D0"/>
    <w:rsid w:val="00B32AF2"/>
    <w:rsid w:val="00BD0884"/>
    <w:rsid w:val="00BF5CBA"/>
    <w:rsid w:val="00C31EEE"/>
    <w:rsid w:val="00C4745D"/>
    <w:rsid w:val="00C90D38"/>
    <w:rsid w:val="00D072DE"/>
    <w:rsid w:val="00D51F3C"/>
    <w:rsid w:val="00DD6F31"/>
    <w:rsid w:val="00E80F26"/>
    <w:rsid w:val="00F518CA"/>
    <w:rsid w:val="00F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4A4AC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4A4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4A4A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4A4ACC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4A4ACC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A4A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4A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4A4AC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A4AC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A4A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A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4A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4A4AC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4A4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4A4A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4A4ACC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4A4ACC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A4A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4A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4A4AC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A4AC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A4A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A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4A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1793" TargetMode="External"/><Relationship Id="rId13" Type="http://schemas.openxmlformats.org/officeDocument/2006/relationships/hyperlink" Target="file:///C:\Users\user\AppData\Local\Temp\Toktom\3ebde9c4-6d32-4419-ac2f-c2637cacc8b5\document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305" TargetMode="External"/><Relationship Id="rId12" Type="http://schemas.openxmlformats.org/officeDocument/2006/relationships/hyperlink" Target="file:///C:\Users\user\AppData\Local\Temp\Toktom\3ebde9c4-6d32-4419-ac2f-c2637cacc8b5\document.htm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file:///C:\Users\user\AppData\Local\Temp\Toktom\3ebde9c4-6d32-4419-ac2f-c2637cacc8b5\document.ht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user\AppData\Local\Temp\Toktom\3ebde9c4-6d32-4419-ac2f-c2637cacc8b5\documen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user\AppData\Local\Temp\Toktom\3ebde9c4-6d32-4419-ac2f-c2637cacc8b5\document.htm" TargetMode="External"/><Relationship Id="rId10" Type="http://schemas.openxmlformats.org/officeDocument/2006/relationships/hyperlink" Target="toktom://db/11179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305" TargetMode="External"/><Relationship Id="rId14" Type="http://schemas.openxmlformats.org/officeDocument/2006/relationships/hyperlink" Target="file:///C:\Users\user\AppData\Local\Temp\Toktom\3ebde9c4-6d32-4419-ac2f-c2637cacc8b5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14</Pages>
  <Words>5460</Words>
  <Characters>31128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2020-01-13T03:49:00Z</cp:lastPrinted>
  <dcterms:created xsi:type="dcterms:W3CDTF">2019-10-15T14:21:00Z</dcterms:created>
  <dcterms:modified xsi:type="dcterms:W3CDTF">2020-01-13T04:04:00Z</dcterms:modified>
</cp:coreProperties>
</file>